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A54F5" w14:textId="0F308FC6" w:rsidR="001A188D" w:rsidRDefault="00A22631" w:rsidP="00034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LỊCH TRÌNH </w:t>
      </w:r>
      <w:r w:rsidR="00800657">
        <w:rPr>
          <w:rFonts w:ascii="Times New Roman" w:hAnsi="Times New Roman" w:cs="Times New Roman"/>
          <w:b/>
          <w:sz w:val="28"/>
          <w:szCs w:val="28"/>
        </w:rPr>
        <w:t xml:space="preserve">BÍ THƯ TỈNH ỦY ĐI </w:t>
      </w:r>
      <w:r w:rsidR="001A188D">
        <w:rPr>
          <w:rFonts w:ascii="Times New Roman" w:hAnsi="Times New Roman" w:cs="Times New Roman"/>
          <w:b/>
          <w:sz w:val="28"/>
          <w:szCs w:val="28"/>
        </w:rPr>
        <w:t xml:space="preserve">TẶNG QUÀ TRUNG THU </w:t>
      </w:r>
    </w:p>
    <w:p w14:paraId="73A0D7CF" w14:textId="6A808D3D" w:rsidR="00C40486" w:rsidRPr="00800657" w:rsidRDefault="001A188D" w:rsidP="00034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VÀ </w:t>
      </w:r>
      <w:r w:rsidR="00A22631">
        <w:rPr>
          <w:rFonts w:ascii="Times New Roman" w:hAnsi="Times New Roman" w:cs="Times New Roman"/>
          <w:b/>
          <w:sz w:val="28"/>
          <w:szCs w:val="28"/>
        </w:rPr>
        <w:t>KIỂM TRA</w:t>
      </w:r>
      <w:r>
        <w:rPr>
          <w:rFonts w:ascii="Times New Roman" w:hAnsi="Times New Roman" w:cs="Times New Roman"/>
          <w:b/>
          <w:sz w:val="28"/>
          <w:szCs w:val="28"/>
        </w:rPr>
        <w:t xml:space="preserve"> TẠI KHU KINH TẾ VŨNG ÁNG</w:t>
      </w:r>
    </w:p>
    <w:p w14:paraId="7C84129D" w14:textId="256DBD18" w:rsidR="00650703" w:rsidRPr="003B098E" w:rsidRDefault="00650703" w:rsidP="0003466F">
      <w:pPr>
        <w:spacing w:after="0" w:line="240" w:lineRule="auto"/>
        <w:jc w:val="center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3B098E">
        <w:rPr>
          <w:rFonts w:ascii="Times New Roman" w:hAnsi="Times New Roman" w:cs="Times New Roman"/>
          <w:i/>
          <w:spacing w:val="-4"/>
          <w:sz w:val="28"/>
          <w:szCs w:val="28"/>
          <w:lang w:val="vi-VN"/>
        </w:rPr>
        <w:t>(Kèm theo Giấy mời số</w:t>
      </w:r>
      <w:r w:rsidR="006D540D" w:rsidRPr="003B098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2177F6">
        <w:rPr>
          <w:rFonts w:ascii="Times New Roman" w:hAnsi="Times New Roman" w:cs="Times New Roman"/>
          <w:i/>
          <w:spacing w:val="-4"/>
          <w:sz w:val="28"/>
          <w:szCs w:val="28"/>
        </w:rPr>
        <w:t>219</w:t>
      </w:r>
      <w:r w:rsidR="006D540D" w:rsidRPr="003B098E">
        <w:rPr>
          <w:rFonts w:ascii="Times New Roman" w:hAnsi="Times New Roman" w:cs="Times New Roman"/>
          <w:i/>
          <w:spacing w:val="-4"/>
          <w:sz w:val="28"/>
          <w:szCs w:val="28"/>
        </w:rPr>
        <w:t>-</w:t>
      </w:r>
      <w:r w:rsidRPr="003B098E">
        <w:rPr>
          <w:rFonts w:ascii="Times New Roman" w:hAnsi="Times New Roman" w:cs="Times New Roman"/>
          <w:i/>
          <w:spacing w:val="-4"/>
          <w:sz w:val="28"/>
          <w:szCs w:val="28"/>
          <w:lang w:val="vi-VN"/>
        </w:rPr>
        <w:t>GM</w:t>
      </w:r>
      <w:r w:rsidR="003E7D24">
        <w:rPr>
          <w:rFonts w:ascii="Times New Roman" w:hAnsi="Times New Roman" w:cs="Times New Roman"/>
          <w:i/>
          <w:spacing w:val="-4"/>
          <w:sz w:val="28"/>
          <w:szCs w:val="28"/>
        </w:rPr>
        <w:t>/</w:t>
      </w:r>
      <w:r w:rsidRPr="003B098E">
        <w:rPr>
          <w:rFonts w:ascii="Times New Roman" w:hAnsi="Times New Roman" w:cs="Times New Roman"/>
          <w:i/>
          <w:spacing w:val="-4"/>
          <w:sz w:val="28"/>
          <w:szCs w:val="28"/>
          <w:lang w:val="vi-VN"/>
        </w:rPr>
        <w:t>TU</w:t>
      </w:r>
      <w:r w:rsidR="006D540D" w:rsidRPr="003B098E">
        <w:rPr>
          <w:rFonts w:ascii="Times New Roman" w:hAnsi="Times New Roman" w:cs="Times New Roman"/>
          <w:i/>
          <w:spacing w:val="-4"/>
          <w:sz w:val="28"/>
          <w:szCs w:val="28"/>
        </w:rPr>
        <w:t>,</w:t>
      </w:r>
      <w:r w:rsidRPr="003B098E">
        <w:rPr>
          <w:rFonts w:ascii="Times New Roman" w:hAnsi="Times New Roman" w:cs="Times New Roman"/>
          <w:i/>
          <w:spacing w:val="-4"/>
          <w:sz w:val="28"/>
          <w:szCs w:val="28"/>
          <w:lang w:val="vi-VN"/>
        </w:rPr>
        <w:t xml:space="preserve"> ngày</w:t>
      </w:r>
      <w:r w:rsidR="006D540D" w:rsidRPr="003B098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="00800657">
        <w:rPr>
          <w:rFonts w:ascii="Times New Roman" w:hAnsi="Times New Roman" w:cs="Times New Roman"/>
          <w:i/>
          <w:spacing w:val="-4"/>
          <w:sz w:val="28"/>
          <w:szCs w:val="28"/>
        </w:rPr>
        <w:t>2</w:t>
      </w:r>
      <w:r w:rsidR="006027C2">
        <w:rPr>
          <w:rFonts w:ascii="Times New Roman" w:hAnsi="Times New Roman" w:cs="Times New Roman"/>
          <w:i/>
          <w:spacing w:val="-4"/>
          <w:sz w:val="28"/>
          <w:szCs w:val="28"/>
        </w:rPr>
        <w:t>4</w:t>
      </w:r>
      <w:r w:rsidR="003B098E" w:rsidRPr="003B098E">
        <w:rPr>
          <w:rFonts w:ascii="Times New Roman" w:hAnsi="Times New Roman" w:cs="Times New Roman"/>
          <w:i/>
          <w:spacing w:val="-4"/>
          <w:sz w:val="28"/>
          <w:szCs w:val="28"/>
        </w:rPr>
        <w:t>/</w:t>
      </w:r>
      <w:r w:rsidR="00BA5F63">
        <w:rPr>
          <w:rFonts w:ascii="Times New Roman" w:hAnsi="Times New Roman" w:cs="Times New Roman"/>
          <w:i/>
          <w:spacing w:val="-4"/>
          <w:sz w:val="28"/>
          <w:szCs w:val="28"/>
        </w:rPr>
        <w:t>9</w:t>
      </w:r>
      <w:r w:rsidR="003B098E" w:rsidRPr="003B098E">
        <w:rPr>
          <w:rFonts w:ascii="Times New Roman" w:hAnsi="Times New Roman" w:cs="Times New Roman"/>
          <w:i/>
          <w:spacing w:val="-4"/>
          <w:sz w:val="28"/>
          <w:szCs w:val="28"/>
        </w:rPr>
        <w:t>/</w:t>
      </w:r>
      <w:r w:rsidRPr="003B098E">
        <w:rPr>
          <w:rFonts w:ascii="Times New Roman" w:hAnsi="Times New Roman" w:cs="Times New Roman"/>
          <w:i/>
          <w:spacing w:val="-4"/>
          <w:sz w:val="28"/>
          <w:szCs w:val="28"/>
          <w:lang w:val="vi-VN"/>
        </w:rPr>
        <w:t>2026</w:t>
      </w:r>
      <w:r w:rsidR="003B098E" w:rsidRPr="003B098E">
        <w:rPr>
          <w:rFonts w:ascii="Times New Roman" w:hAnsi="Times New Roman" w:cs="Times New Roman"/>
          <w:i/>
          <w:spacing w:val="-4"/>
          <w:sz w:val="28"/>
          <w:szCs w:val="28"/>
        </w:rPr>
        <w:t xml:space="preserve"> của Ban Thường vụ Tỉnh ủy</w:t>
      </w:r>
      <w:r w:rsidRPr="003B098E">
        <w:rPr>
          <w:rFonts w:ascii="Times New Roman" w:hAnsi="Times New Roman" w:cs="Times New Roman"/>
          <w:i/>
          <w:spacing w:val="-4"/>
          <w:sz w:val="28"/>
          <w:szCs w:val="28"/>
          <w:lang w:val="vi-VN"/>
        </w:rPr>
        <w:t>)</w:t>
      </w:r>
    </w:p>
    <w:p w14:paraId="37C71C1E" w14:textId="77777777" w:rsidR="0003466F" w:rsidRPr="0003466F" w:rsidRDefault="0003466F" w:rsidP="0003466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leGrid"/>
        <w:tblW w:w="9062" w:type="dxa"/>
        <w:jc w:val="center"/>
        <w:tblLook w:val="04A0" w:firstRow="1" w:lastRow="0" w:firstColumn="1" w:lastColumn="0" w:noHBand="0" w:noVBand="1"/>
      </w:tblPr>
      <w:tblGrid>
        <w:gridCol w:w="583"/>
        <w:gridCol w:w="2106"/>
        <w:gridCol w:w="1275"/>
        <w:gridCol w:w="2410"/>
        <w:gridCol w:w="1701"/>
        <w:gridCol w:w="987"/>
      </w:tblGrid>
      <w:tr w:rsidR="00AE0AA9" w:rsidRPr="006C1912" w14:paraId="73FA305C" w14:textId="1EAF0073" w:rsidTr="001A188D">
        <w:trPr>
          <w:jc w:val="center"/>
        </w:trPr>
        <w:tc>
          <w:tcPr>
            <w:tcW w:w="583" w:type="dxa"/>
          </w:tcPr>
          <w:p w14:paraId="71CAF8F5" w14:textId="77777777" w:rsidR="00AE0AA9" w:rsidRPr="006C1912" w:rsidRDefault="00AE0AA9" w:rsidP="00C134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2106" w:type="dxa"/>
          </w:tcPr>
          <w:p w14:paraId="12BDCCD0" w14:textId="3BAB0D2D" w:rsidR="00AE0AA9" w:rsidRPr="006C1912" w:rsidRDefault="00AE0AA9" w:rsidP="00C134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6C1912">
              <w:rPr>
                <w:rFonts w:ascii="Times New Roman" w:hAnsi="Times New Roman" w:cs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1275" w:type="dxa"/>
          </w:tcPr>
          <w:p w14:paraId="1666FA24" w14:textId="3E29FCE5" w:rsidR="00AE0AA9" w:rsidRPr="006C1912" w:rsidRDefault="00AE0AA9" w:rsidP="00C134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b/>
                <w:sz w:val="24"/>
                <w:szCs w:val="24"/>
              </w:rPr>
              <w:t>Địa</w:t>
            </w:r>
            <w:r w:rsidRPr="006C191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điểm</w:t>
            </w:r>
          </w:p>
        </w:tc>
        <w:tc>
          <w:tcPr>
            <w:tcW w:w="2410" w:type="dxa"/>
          </w:tcPr>
          <w:p w14:paraId="6AC26DC5" w14:textId="45E4BE15" w:rsidR="00AE0AA9" w:rsidRPr="006C1912" w:rsidRDefault="00AE0AA9" w:rsidP="00C134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b/>
                <w:sz w:val="24"/>
                <w:szCs w:val="24"/>
              </w:rPr>
              <w:t>Chủ đầu tư</w:t>
            </w:r>
          </w:p>
        </w:tc>
        <w:tc>
          <w:tcPr>
            <w:tcW w:w="1701" w:type="dxa"/>
          </w:tcPr>
          <w:p w14:paraId="472F130A" w14:textId="1F3FB9AA" w:rsidR="00AE0AA9" w:rsidRPr="006C1912" w:rsidRDefault="00AE0AA9" w:rsidP="00C134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b/>
                <w:sz w:val="24"/>
                <w:szCs w:val="24"/>
              </w:rPr>
              <w:t>Thời</w:t>
            </w:r>
            <w:r w:rsidRPr="006C1912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 xml:space="preserve"> gian</w:t>
            </w:r>
          </w:p>
        </w:tc>
        <w:tc>
          <w:tcPr>
            <w:tcW w:w="987" w:type="dxa"/>
          </w:tcPr>
          <w:p w14:paraId="3AB0F014" w14:textId="0C7B7746" w:rsidR="00AE0AA9" w:rsidRPr="006C1912" w:rsidRDefault="00AE0AA9" w:rsidP="00C134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b/>
                <w:sz w:val="24"/>
                <w:szCs w:val="24"/>
              </w:rPr>
              <w:t>Ghi chú</w:t>
            </w:r>
          </w:p>
        </w:tc>
      </w:tr>
      <w:tr w:rsidR="006C1912" w:rsidRPr="006C1912" w14:paraId="061478AF" w14:textId="30F700DD" w:rsidTr="00607821">
        <w:trPr>
          <w:jc w:val="center"/>
        </w:trPr>
        <w:tc>
          <w:tcPr>
            <w:tcW w:w="583" w:type="dxa"/>
          </w:tcPr>
          <w:p w14:paraId="28A0C131" w14:textId="70FB55F7" w:rsidR="006C1912" w:rsidRPr="006C1912" w:rsidRDefault="006C1912" w:rsidP="00C1340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79" w:type="dxa"/>
            <w:gridSpan w:val="5"/>
          </w:tcPr>
          <w:p w14:paraId="0EE8F0B6" w14:textId="3FFA158E" w:rsidR="006C1912" w:rsidRPr="006C1912" w:rsidRDefault="006C1912" w:rsidP="00C13401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Buổi chiều, ngày 23/9/2026</w:t>
            </w:r>
          </w:p>
        </w:tc>
      </w:tr>
      <w:tr w:rsidR="001A188D" w:rsidRPr="006C1912" w14:paraId="06F81F06" w14:textId="77777777" w:rsidTr="001A188D">
        <w:trPr>
          <w:jc w:val="center"/>
        </w:trPr>
        <w:tc>
          <w:tcPr>
            <w:tcW w:w="583" w:type="dxa"/>
            <w:vAlign w:val="center"/>
          </w:tcPr>
          <w:p w14:paraId="1AB6AD8A" w14:textId="3A832198" w:rsidR="001A188D" w:rsidRPr="006C1912" w:rsidRDefault="001A188D" w:rsidP="00B93C7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6" w:type="dxa"/>
            <w:vAlign w:val="center"/>
          </w:tcPr>
          <w:p w14:paraId="6D2C3F8D" w14:textId="1459378A" w:rsidR="001A188D" w:rsidRPr="006C1912" w:rsidRDefault="001A188D" w:rsidP="00B93C7F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Thăm và tặng quà tại Khoa nhi</w:t>
            </w:r>
            <w:r w:rsidR="00EC19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Bệnh viện đa khoa thị xã Kỳ Anh</w:t>
            </w:r>
          </w:p>
        </w:tc>
        <w:tc>
          <w:tcPr>
            <w:tcW w:w="1275" w:type="dxa"/>
            <w:vAlign w:val="center"/>
          </w:tcPr>
          <w:p w14:paraId="5BC6F329" w14:textId="77777777" w:rsidR="001A188D" w:rsidRPr="001A188D" w:rsidRDefault="001A188D" w:rsidP="001A188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88D">
              <w:rPr>
                <w:rFonts w:ascii="Times New Roman" w:hAnsi="Times New Roman" w:cs="Times New Roman"/>
                <w:sz w:val="24"/>
                <w:szCs w:val="24"/>
              </w:rPr>
              <w:t xml:space="preserve">Số 435, đường Lê Đại Hành, </w:t>
            </w:r>
          </w:p>
          <w:p w14:paraId="558EFBCF" w14:textId="7A6B6619" w:rsidR="001A188D" w:rsidRPr="006C1912" w:rsidRDefault="001A188D" w:rsidP="001A188D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88D">
              <w:rPr>
                <w:rFonts w:ascii="Times New Roman" w:hAnsi="Times New Roman" w:cs="Times New Roman"/>
                <w:sz w:val="24"/>
                <w:szCs w:val="24"/>
              </w:rPr>
              <w:t>phường Sông Trí, tỉnh Hà Tĩnh</w:t>
            </w:r>
          </w:p>
        </w:tc>
        <w:tc>
          <w:tcPr>
            <w:tcW w:w="2410" w:type="dxa"/>
            <w:vAlign w:val="center"/>
          </w:tcPr>
          <w:p w14:paraId="7E14EE07" w14:textId="1A2D06EB" w:rsidR="001A188D" w:rsidRPr="001A188D" w:rsidRDefault="001A188D" w:rsidP="001A188D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FC726A" w14:textId="5A4E64EC" w:rsidR="001A188D" w:rsidRPr="006C1912" w:rsidRDefault="001A188D" w:rsidP="00B93C7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  <w:p w14:paraId="06BE0755" w14:textId="0C829491" w:rsidR="001A188D" w:rsidRPr="006C1912" w:rsidRDefault="001A188D" w:rsidP="00B93C7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87" w:type="dxa"/>
            <w:vAlign w:val="center"/>
          </w:tcPr>
          <w:p w14:paraId="432BEB8B" w14:textId="77777777" w:rsidR="001A188D" w:rsidRPr="006C1912" w:rsidRDefault="001A188D" w:rsidP="00B93C7F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AA9" w:rsidRPr="006C1912" w14:paraId="5CE64FF4" w14:textId="5E701026" w:rsidTr="001A188D">
        <w:trPr>
          <w:jc w:val="center"/>
        </w:trPr>
        <w:tc>
          <w:tcPr>
            <w:tcW w:w="583" w:type="dxa"/>
            <w:vAlign w:val="center"/>
          </w:tcPr>
          <w:p w14:paraId="022058AD" w14:textId="4C79BC21" w:rsidR="00AE0AA9" w:rsidRPr="006C1912" w:rsidRDefault="00AE0AA9" w:rsidP="00AE0AA9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6" w:type="dxa"/>
            <w:vAlign w:val="center"/>
          </w:tcPr>
          <w:p w14:paraId="2DF684D8" w14:textId="10CCE8C3" w:rsidR="00AE0AA9" w:rsidRPr="006C1912" w:rsidRDefault="00AE0AA9" w:rsidP="006C1912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Dự án xây dựng hạ tầng Khu tái định cư tại Tổ dân phố Trường Sơn, phường Vũng Áng (giai đoạn 01)</w:t>
            </w:r>
          </w:p>
        </w:tc>
        <w:tc>
          <w:tcPr>
            <w:tcW w:w="1275" w:type="dxa"/>
            <w:vAlign w:val="center"/>
          </w:tcPr>
          <w:p w14:paraId="65531B73" w14:textId="0AA275B7" w:rsidR="00AE0AA9" w:rsidRPr="006C1912" w:rsidRDefault="00AE0AA9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Tổ dân phố Trường Sơn, phường Vũng Áng</w:t>
            </w:r>
          </w:p>
        </w:tc>
        <w:tc>
          <w:tcPr>
            <w:tcW w:w="2410" w:type="dxa"/>
            <w:vAlign w:val="center"/>
          </w:tcPr>
          <w:p w14:paraId="4B5B1663" w14:textId="77777777" w:rsidR="008B5C4F" w:rsidRPr="006C1912" w:rsidRDefault="008B5C4F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Thành phần 1: UBND phường Vũng Áng</w:t>
            </w:r>
          </w:p>
          <w:p w14:paraId="00CE34A9" w14:textId="0076AFE8" w:rsidR="00AE0AA9" w:rsidRPr="006C1912" w:rsidRDefault="008B5C4F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Thành phần 2: Ban QLDA ĐTXD công trình giao thông và phát triển đô thị tỉnh</w:t>
            </w:r>
          </w:p>
        </w:tc>
        <w:tc>
          <w:tcPr>
            <w:tcW w:w="1701" w:type="dxa"/>
            <w:vAlign w:val="center"/>
          </w:tcPr>
          <w:p w14:paraId="3D788CC3" w14:textId="088A488F" w:rsidR="00AE0AA9" w:rsidRPr="006C1912" w:rsidRDefault="00AE0AA9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722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 </w:t>
            </w:r>
            <w:r w:rsidR="00E722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  <w:p w14:paraId="7D5910CC" w14:textId="3C0E4D2C" w:rsidR="00AE0AA9" w:rsidRPr="006C1912" w:rsidRDefault="00E7222A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E0AA9"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7" w:type="dxa"/>
            <w:vAlign w:val="center"/>
          </w:tcPr>
          <w:p w14:paraId="0C28774C" w14:textId="5E14CE3F" w:rsidR="00AE0AA9" w:rsidRPr="006C1912" w:rsidRDefault="00AE0AA9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AA9" w:rsidRPr="006C1912" w14:paraId="4A2EA9F1" w14:textId="07754AE5" w:rsidTr="001A188D">
        <w:trPr>
          <w:jc w:val="center"/>
        </w:trPr>
        <w:tc>
          <w:tcPr>
            <w:tcW w:w="583" w:type="dxa"/>
            <w:vAlign w:val="center"/>
          </w:tcPr>
          <w:p w14:paraId="46CAE56C" w14:textId="43BE7658" w:rsidR="00AE0AA9" w:rsidRPr="006C1912" w:rsidRDefault="00AE0AA9" w:rsidP="00AE0AA9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6" w:type="dxa"/>
            <w:vAlign w:val="center"/>
          </w:tcPr>
          <w:p w14:paraId="70D03D41" w14:textId="77C12ABF" w:rsidR="00AE0AA9" w:rsidRPr="006C1912" w:rsidRDefault="00AE0AA9" w:rsidP="006C1912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Dự án Đường trục chính trung tâm nối Quốc lộ 1 đoạn tránh thị xã Kỳ Anh đến cụm Cảng nước sâu Vũng Áng - Sơn Dương,</w:t>
            </w:r>
          </w:p>
        </w:tc>
        <w:tc>
          <w:tcPr>
            <w:tcW w:w="1275" w:type="dxa"/>
            <w:vAlign w:val="center"/>
          </w:tcPr>
          <w:p w14:paraId="7FCAE709" w14:textId="1ECD57FD" w:rsidR="00AE0AA9" w:rsidRPr="006C1912" w:rsidRDefault="00AE0AA9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Đường Lê Hồng Phong, cạnh hồ Tàu Voi</w:t>
            </w:r>
          </w:p>
        </w:tc>
        <w:tc>
          <w:tcPr>
            <w:tcW w:w="2410" w:type="dxa"/>
            <w:vAlign w:val="center"/>
          </w:tcPr>
          <w:p w14:paraId="48D3CBAC" w14:textId="6CF0751A" w:rsidR="00AE0AA9" w:rsidRPr="006C1912" w:rsidRDefault="008B5C4F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Ban QLDA ĐTXD khu vực khu kinh tế tỉnh Hà Tĩnh</w:t>
            </w:r>
          </w:p>
        </w:tc>
        <w:tc>
          <w:tcPr>
            <w:tcW w:w="1701" w:type="dxa"/>
            <w:vAlign w:val="center"/>
          </w:tcPr>
          <w:p w14:paraId="71F71C6B" w14:textId="0BB365CF" w:rsidR="00AE0AA9" w:rsidRPr="006C1912" w:rsidRDefault="00E7222A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E0AA9"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E0AA9"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-</w:t>
            </w:r>
          </w:p>
          <w:p w14:paraId="0E541177" w14:textId="7C555AFC" w:rsidR="00AE0AA9" w:rsidRPr="006C1912" w:rsidRDefault="00E7222A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E0AA9"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</w:t>
            </w:r>
            <w:r w:rsidR="00AE0AA9" w:rsidRPr="006C1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87" w:type="dxa"/>
            <w:vAlign w:val="center"/>
          </w:tcPr>
          <w:p w14:paraId="39C6F414" w14:textId="5F391EA0" w:rsidR="00AE0AA9" w:rsidRPr="006C1912" w:rsidRDefault="00AE0AA9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AE0AA9" w:rsidRPr="006C1912" w14:paraId="5D50EA1B" w14:textId="77777777" w:rsidTr="001A188D">
        <w:trPr>
          <w:jc w:val="center"/>
        </w:trPr>
        <w:tc>
          <w:tcPr>
            <w:tcW w:w="583" w:type="dxa"/>
            <w:vAlign w:val="center"/>
          </w:tcPr>
          <w:p w14:paraId="36FFA392" w14:textId="0893BC75" w:rsidR="00AE0AA9" w:rsidRPr="006C1912" w:rsidRDefault="00AE0AA9" w:rsidP="00334C5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6" w:type="dxa"/>
            <w:vAlign w:val="center"/>
          </w:tcPr>
          <w:p w14:paraId="0832ED3C" w14:textId="2BE5BD17" w:rsidR="00AE0AA9" w:rsidRPr="006C1912" w:rsidRDefault="00B951BC" w:rsidP="006C1912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bCs/>
                <w:sz w:val="24"/>
                <w:szCs w:val="24"/>
              </w:rPr>
              <w:t>Dự án Khu công nghiệp Vinhomes Vũng Áng</w:t>
            </w:r>
          </w:p>
        </w:tc>
        <w:tc>
          <w:tcPr>
            <w:tcW w:w="1275" w:type="dxa"/>
            <w:vAlign w:val="center"/>
          </w:tcPr>
          <w:p w14:paraId="24C3DE6E" w14:textId="783C8DF3" w:rsidR="00AE0AA9" w:rsidRPr="006C1912" w:rsidRDefault="00B951BC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Khu công nghiệp Vinhomes Vũng Áng</w:t>
            </w:r>
          </w:p>
        </w:tc>
        <w:tc>
          <w:tcPr>
            <w:tcW w:w="2410" w:type="dxa"/>
            <w:vAlign w:val="center"/>
          </w:tcPr>
          <w:p w14:paraId="36E63CF2" w14:textId="6E01EC78" w:rsidR="00AE0AA9" w:rsidRPr="006C1912" w:rsidRDefault="00B951BC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Công ty CP đầu tư Khu công nghiệp Vinhomes Hà Tĩnh</w:t>
            </w:r>
          </w:p>
        </w:tc>
        <w:tc>
          <w:tcPr>
            <w:tcW w:w="1701" w:type="dxa"/>
            <w:vAlign w:val="center"/>
          </w:tcPr>
          <w:p w14:paraId="58F1C446" w14:textId="71907CDD" w:rsidR="00052EAC" w:rsidRPr="006C1912" w:rsidRDefault="00052EAC" w:rsidP="00052EAC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 </w:t>
            </w:r>
            <w:r w:rsidR="00E722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333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-</w:t>
            </w:r>
          </w:p>
          <w:p w14:paraId="681B506C" w14:textId="4F132C49" w:rsidR="00AE0AA9" w:rsidRPr="006C1912" w:rsidRDefault="00295829" w:rsidP="00052EAC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52EAC"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</w:t>
            </w:r>
            <w:r w:rsidR="00052EAC" w:rsidRPr="006C1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" w:type="dxa"/>
            <w:vAlign w:val="center"/>
          </w:tcPr>
          <w:p w14:paraId="7AE92582" w14:textId="77777777" w:rsidR="00AE0AA9" w:rsidRPr="006C1912" w:rsidRDefault="00AE0AA9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1BC" w:rsidRPr="006C1912" w14:paraId="1232D012" w14:textId="77777777" w:rsidTr="001A188D">
        <w:trPr>
          <w:jc w:val="center"/>
        </w:trPr>
        <w:tc>
          <w:tcPr>
            <w:tcW w:w="583" w:type="dxa"/>
            <w:vAlign w:val="center"/>
          </w:tcPr>
          <w:p w14:paraId="3C32A767" w14:textId="23DBC3E2" w:rsidR="00B951BC" w:rsidRPr="006C1912" w:rsidRDefault="00886BC8" w:rsidP="00334C5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6" w:type="dxa"/>
            <w:vAlign w:val="center"/>
          </w:tcPr>
          <w:p w14:paraId="7E4CEBA3" w14:textId="2EA9A503" w:rsidR="00B951BC" w:rsidRPr="006C1912" w:rsidRDefault="00FE2046" w:rsidP="006C1912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bCs/>
                <w:sz w:val="24"/>
                <w:szCs w:val="24"/>
              </w:rPr>
              <w:t>Chỉ đạo chống ngập lụt</w:t>
            </w:r>
            <w:r w:rsidR="00745DF7" w:rsidRPr="006C19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tại phường Vũng Áng</w:t>
            </w:r>
          </w:p>
        </w:tc>
        <w:tc>
          <w:tcPr>
            <w:tcW w:w="1275" w:type="dxa"/>
            <w:vAlign w:val="center"/>
          </w:tcPr>
          <w:p w14:paraId="67F8C885" w14:textId="2CABAE9C" w:rsidR="00B951BC" w:rsidRPr="006C1912" w:rsidRDefault="00FE2046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Trường Yên, Trường Phú, Cảnh Trường</w:t>
            </w:r>
          </w:p>
        </w:tc>
        <w:tc>
          <w:tcPr>
            <w:tcW w:w="2410" w:type="dxa"/>
            <w:vAlign w:val="center"/>
          </w:tcPr>
          <w:p w14:paraId="4E317D58" w14:textId="310387B7" w:rsidR="00B951BC" w:rsidRPr="006C1912" w:rsidRDefault="00745DF7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Phường Vũng Áng</w:t>
            </w:r>
          </w:p>
        </w:tc>
        <w:tc>
          <w:tcPr>
            <w:tcW w:w="1701" w:type="dxa"/>
            <w:vAlign w:val="center"/>
          </w:tcPr>
          <w:p w14:paraId="169D417D" w14:textId="2D96CC0E" w:rsidR="00052EAC" w:rsidRPr="006C1912" w:rsidRDefault="00295829" w:rsidP="00052EAC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52EAC"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52EAC"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-</w:t>
            </w:r>
          </w:p>
          <w:p w14:paraId="5BA26971" w14:textId="0D1EFF45" w:rsidR="00B951BC" w:rsidRPr="006C1912" w:rsidRDefault="00F3338D" w:rsidP="00052EAC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52EAC"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</w:t>
            </w:r>
            <w:r w:rsidR="00052EAC" w:rsidRPr="006C1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58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7" w:type="dxa"/>
            <w:vAlign w:val="center"/>
          </w:tcPr>
          <w:p w14:paraId="00B3F10A" w14:textId="77777777" w:rsidR="00B951BC" w:rsidRPr="006C1912" w:rsidRDefault="00B951BC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2046" w:rsidRPr="006C1912" w14:paraId="59D6AB17" w14:textId="77777777" w:rsidTr="001A188D">
        <w:trPr>
          <w:jc w:val="center"/>
        </w:trPr>
        <w:tc>
          <w:tcPr>
            <w:tcW w:w="583" w:type="dxa"/>
            <w:vAlign w:val="center"/>
          </w:tcPr>
          <w:p w14:paraId="3618B2AE" w14:textId="40F668CD" w:rsidR="00FE2046" w:rsidRPr="006C1912" w:rsidRDefault="00886BC8" w:rsidP="00334C5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6" w:type="dxa"/>
            <w:vAlign w:val="center"/>
          </w:tcPr>
          <w:p w14:paraId="6C8B98C5" w14:textId="6DD78EDF" w:rsidR="00FE2046" w:rsidRPr="006C1912" w:rsidRDefault="00FE2046" w:rsidP="006C1912">
            <w:pPr>
              <w:spacing w:before="60" w:after="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bCs/>
                <w:sz w:val="24"/>
                <w:szCs w:val="24"/>
              </w:rPr>
              <w:t>Dự án bến cảng quốc tế Sơn Dương</w:t>
            </w:r>
          </w:p>
        </w:tc>
        <w:tc>
          <w:tcPr>
            <w:tcW w:w="1275" w:type="dxa"/>
            <w:vAlign w:val="center"/>
          </w:tcPr>
          <w:p w14:paraId="4270BC6C" w14:textId="5F697AA9" w:rsidR="00FE2046" w:rsidRPr="006C1912" w:rsidRDefault="00FE2046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Dự án bến cảng quốc tế Sơn Dương</w:t>
            </w:r>
          </w:p>
        </w:tc>
        <w:tc>
          <w:tcPr>
            <w:tcW w:w="2410" w:type="dxa"/>
            <w:vAlign w:val="center"/>
          </w:tcPr>
          <w:p w14:paraId="79F942A3" w14:textId="6C334C57" w:rsidR="00FE2046" w:rsidRPr="006C1912" w:rsidRDefault="006C1912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>Công ty Cổ phần đầu tư khu công nghiệp Vinhomes Hà Tĩnh</w:t>
            </w:r>
          </w:p>
        </w:tc>
        <w:tc>
          <w:tcPr>
            <w:tcW w:w="1701" w:type="dxa"/>
            <w:vAlign w:val="center"/>
          </w:tcPr>
          <w:p w14:paraId="4661E0AC" w14:textId="7933A6CC" w:rsidR="00AF4537" w:rsidRPr="006C1912" w:rsidRDefault="00452610" w:rsidP="00AF453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</w:t>
            </w: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58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333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F4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4537"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-</w:t>
            </w:r>
          </w:p>
          <w:p w14:paraId="6A7E6B63" w14:textId="4D92CACF" w:rsidR="00FE2046" w:rsidRPr="006C1912" w:rsidRDefault="00AF4537" w:rsidP="00AF453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58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C191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giờ</w:t>
            </w:r>
            <w:r w:rsidRPr="006C1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5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33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7" w:type="dxa"/>
            <w:vAlign w:val="center"/>
          </w:tcPr>
          <w:p w14:paraId="0EEA9EB1" w14:textId="77777777" w:rsidR="00FE2046" w:rsidRPr="006C1912" w:rsidRDefault="00FE2046" w:rsidP="006C191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AD2417" w14:textId="77777777" w:rsidR="00650703" w:rsidRPr="002D62CA" w:rsidRDefault="00650703">
      <w:pPr>
        <w:rPr>
          <w:rFonts w:ascii="Times New Roman" w:hAnsi="Times New Roman" w:cs="Times New Roman"/>
          <w:sz w:val="26"/>
          <w:szCs w:val="26"/>
          <w:lang w:val="vi-VN"/>
        </w:rPr>
      </w:pPr>
    </w:p>
    <w:sectPr w:rsidR="00650703" w:rsidRPr="002D62CA" w:rsidSect="007B2405"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703"/>
    <w:rsid w:val="0001554B"/>
    <w:rsid w:val="00016B21"/>
    <w:rsid w:val="00027406"/>
    <w:rsid w:val="0003466F"/>
    <w:rsid w:val="00052EAC"/>
    <w:rsid w:val="00073341"/>
    <w:rsid w:val="000974CE"/>
    <w:rsid w:val="000A31B8"/>
    <w:rsid w:val="000C7A63"/>
    <w:rsid w:val="000D0B08"/>
    <w:rsid w:val="000D3CBC"/>
    <w:rsid w:val="000E4159"/>
    <w:rsid w:val="001342B4"/>
    <w:rsid w:val="0014213D"/>
    <w:rsid w:val="00180044"/>
    <w:rsid w:val="0019573B"/>
    <w:rsid w:val="001A188D"/>
    <w:rsid w:val="001D3E58"/>
    <w:rsid w:val="001E604A"/>
    <w:rsid w:val="0020249C"/>
    <w:rsid w:val="0020745F"/>
    <w:rsid w:val="0021689A"/>
    <w:rsid w:val="002177F6"/>
    <w:rsid w:val="0022216D"/>
    <w:rsid w:val="00222214"/>
    <w:rsid w:val="00222A3A"/>
    <w:rsid w:val="00227510"/>
    <w:rsid w:val="002360BA"/>
    <w:rsid w:val="00242105"/>
    <w:rsid w:val="00264F60"/>
    <w:rsid w:val="00277257"/>
    <w:rsid w:val="00284903"/>
    <w:rsid w:val="00295829"/>
    <w:rsid w:val="002A35EB"/>
    <w:rsid w:val="002C23D8"/>
    <w:rsid w:val="002D3695"/>
    <w:rsid w:val="002D5526"/>
    <w:rsid w:val="002D62CA"/>
    <w:rsid w:val="002D7D70"/>
    <w:rsid w:val="00317CEF"/>
    <w:rsid w:val="00332554"/>
    <w:rsid w:val="00334C57"/>
    <w:rsid w:val="00370270"/>
    <w:rsid w:val="003A2F20"/>
    <w:rsid w:val="003B098E"/>
    <w:rsid w:val="003B4A22"/>
    <w:rsid w:val="003C7A57"/>
    <w:rsid w:val="003D2128"/>
    <w:rsid w:val="003D60AC"/>
    <w:rsid w:val="003E7D24"/>
    <w:rsid w:val="00452610"/>
    <w:rsid w:val="004E1FC3"/>
    <w:rsid w:val="004E6374"/>
    <w:rsid w:val="004F19C9"/>
    <w:rsid w:val="00517F97"/>
    <w:rsid w:val="0053065F"/>
    <w:rsid w:val="00535004"/>
    <w:rsid w:val="00571010"/>
    <w:rsid w:val="005730C0"/>
    <w:rsid w:val="00580E3E"/>
    <w:rsid w:val="005832AE"/>
    <w:rsid w:val="005B0B54"/>
    <w:rsid w:val="005C0FE5"/>
    <w:rsid w:val="005C6F68"/>
    <w:rsid w:val="005D5AD4"/>
    <w:rsid w:val="005F6D62"/>
    <w:rsid w:val="006027C2"/>
    <w:rsid w:val="00617E99"/>
    <w:rsid w:val="00623BC6"/>
    <w:rsid w:val="00650703"/>
    <w:rsid w:val="00684E7E"/>
    <w:rsid w:val="006A1476"/>
    <w:rsid w:val="006C1912"/>
    <w:rsid w:val="006D540D"/>
    <w:rsid w:val="006F06CC"/>
    <w:rsid w:val="00703166"/>
    <w:rsid w:val="00745DF7"/>
    <w:rsid w:val="007674A3"/>
    <w:rsid w:val="007A6183"/>
    <w:rsid w:val="007B2405"/>
    <w:rsid w:val="007C14C0"/>
    <w:rsid w:val="007E5A7B"/>
    <w:rsid w:val="007F10F5"/>
    <w:rsid w:val="00800657"/>
    <w:rsid w:val="00815CBD"/>
    <w:rsid w:val="00817F04"/>
    <w:rsid w:val="008354E4"/>
    <w:rsid w:val="00853E0B"/>
    <w:rsid w:val="0086482D"/>
    <w:rsid w:val="00875A39"/>
    <w:rsid w:val="00886BC8"/>
    <w:rsid w:val="008A2B57"/>
    <w:rsid w:val="008B0F3D"/>
    <w:rsid w:val="008B5C4F"/>
    <w:rsid w:val="008B6B0A"/>
    <w:rsid w:val="008D263B"/>
    <w:rsid w:val="008E1DBB"/>
    <w:rsid w:val="008E3EFF"/>
    <w:rsid w:val="008F4730"/>
    <w:rsid w:val="00906243"/>
    <w:rsid w:val="00945BC1"/>
    <w:rsid w:val="0095491C"/>
    <w:rsid w:val="00962C37"/>
    <w:rsid w:val="009671E0"/>
    <w:rsid w:val="0097765E"/>
    <w:rsid w:val="0098259E"/>
    <w:rsid w:val="009C7F22"/>
    <w:rsid w:val="009D068D"/>
    <w:rsid w:val="009E6A32"/>
    <w:rsid w:val="00A2149F"/>
    <w:rsid w:val="00A22631"/>
    <w:rsid w:val="00A235DC"/>
    <w:rsid w:val="00A3015B"/>
    <w:rsid w:val="00A32B31"/>
    <w:rsid w:val="00A9285F"/>
    <w:rsid w:val="00A973ED"/>
    <w:rsid w:val="00AB14CE"/>
    <w:rsid w:val="00AC5E5A"/>
    <w:rsid w:val="00AE0AA9"/>
    <w:rsid w:val="00AE0EF9"/>
    <w:rsid w:val="00AF4537"/>
    <w:rsid w:val="00B00DD5"/>
    <w:rsid w:val="00B215B4"/>
    <w:rsid w:val="00B2278B"/>
    <w:rsid w:val="00B34CDF"/>
    <w:rsid w:val="00B53B8B"/>
    <w:rsid w:val="00B6061B"/>
    <w:rsid w:val="00B87D59"/>
    <w:rsid w:val="00B951BC"/>
    <w:rsid w:val="00B95C71"/>
    <w:rsid w:val="00BA288A"/>
    <w:rsid w:val="00BA3CA2"/>
    <w:rsid w:val="00BA5F63"/>
    <w:rsid w:val="00BA6DA8"/>
    <w:rsid w:val="00BC5BB6"/>
    <w:rsid w:val="00BD165C"/>
    <w:rsid w:val="00C12DA6"/>
    <w:rsid w:val="00C13401"/>
    <w:rsid w:val="00C13B96"/>
    <w:rsid w:val="00C20EED"/>
    <w:rsid w:val="00C33391"/>
    <w:rsid w:val="00C40486"/>
    <w:rsid w:val="00C40F12"/>
    <w:rsid w:val="00C5435B"/>
    <w:rsid w:val="00C62937"/>
    <w:rsid w:val="00C82BED"/>
    <w:rsid w:val="00C86834"/>
    <w:rsid w:val="00C97EA6"/>
    <w:rsid w:val="00CB36B6"/>
    <w:rsid w:val="00CD5D1D"/>
    <w:rsid w:val="00CF4261"/>
    <w:rsid w:val="00D132B3"/>
    <w:rsid w:val="00D438A1"/>
    <w:rsid w:val="00D64C16"/>
    <w:rsid w:val="00D7067E"/>
    <w:rsid w:val="00D93303"/>
    <w:rsid w:val="00D96C06"/>
    <w:rsid w:val="00DC45E4"/>
    <w:rsid w:val="00E172EC"/>
    <w:rsid w:val="00E21131"/>
    <w:rsid w:val="00E21F95"/>
    <w:rsid w:val="00E23DF3"/>
    <w:rsid w:val="00E3053D"/>
    <w:rsid w:val="00E350AA"/>
    <w:rsid w:val="00E7222A"/>
    <w:rsid w:val="00E75AC2"/>
    <w:rsid w:val="00E8763E"/>
    <w:rsid w:val="00EA0406"/>
    <w:rsid w:val="00EA1411"/>
    <w:rsid w:val="00EA5554"/>
    <w:rsid w:val="00EB229B"/>
    <w:rsid w:val="00EB4762"/>
    <w:rsid w:val="00EB5EF4"/>
    <w:rsid w:val="00EB65E4"/>
    <w:rsid w:val="00EC199F"/>
    <w:rsid w:val="00EE0831"/>
    <w:rsid w:val="00EE4F91"/>
    <w:rsid w:val="00EF00DF"/>
    <w:rsid w:val="00F10C69"/>
    <w:rsid w:val="00F26D2E"/>
    <w:rsid w:val="00F3338D"/>
    <w:rsid w:val="00F46E3B"/>
    <w:rsid w:val="00F513B0"/>
    <w:rsid w:val="00F858CD"/>
    <w:rsid w:val="00F86942"/>
    <w:rsid w:val="00FA05F2"/>
    <w:rsid w:val="00FA6D3B"/>
    <w:rsid w:val="00FB582F"/>
    <w:rsid w:val="00FC6D83"/>
    <w:rsid w:val="00FE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EF16F0"/>
  <w15:chartTrackingRefBased/>
  <w15:docId w15:val="{420E5638-44A4-4394-8DBE-1752B012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0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E1FC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A1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Dũng Bùi Đức</cp:lastModifiedBy>
  <cp:revision>16</cp:revision>
  <cp:lastPrinted>2026-09-24T00:41:00Z</cp:lastPrinted>
  <dcterms:created xsi:type="dcterms:W3CDTF">2026-08-22T09:28:00Z</dcterms:created>
  <dcterms:modified xsi:type="dcterms:W3CDTF">2026-09-24T01:30:00Z</dcterms:modified>
</cp:coreProperties>
</file>